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A64" w:rsidRDefault="00351464" w:rsidP="00F16A6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193"/>
      <w:bookmarkEnd w:id="0"/>
      <w:r w:rsidRPr="00F16A64">
        <w:rPr>
          <w:b/>
          <w:sz w:val="28"/>
          <w:szCs w:val="28"/>
        </w:rPr>
        <w:t>Паспорт муниципальной программы</w:t>
      </w:r>
      <w:r w:rsidR="00F16A64" w:rsidRPr="00F16A64">
        <w:rPr>
          <w:b/>
          <w:sz w:val="28"/>
          <w:szCs w:val="28"/>
        </w:rPr>
        <w:t xml:space="preserve"> </w:t>
      </w:r>
    </w:p>
    <w:p w:rsidR="00351464" w:rsidRPr="00F16A64" w:rsidRDefault="00F16A64" w:rsidP="00F16A6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16A64">
        <w:rPr>
          <w:b/>
          <w:sz w:val="28"/>
          <w:szCs w:val="28"/>
        </w:rPr>
        <w:t>«Безопасность жизнедеятельности в городе Пыть-Яхе»</w:t>
      </w:r>
    </w:p>
    <w:p w:rsidR="00351464" w:rsidRPr="00351464" w:rsidRDefault="00351464" w:rsidP="00351464">
      <w:pPr>
        <w:widowControl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89"/>
        <w:gridCol w:w="455"/>
        <w:gridCol w:w="2571"/>
        <w:gridCol w:w="2646"/>
        <w:gridCol w:w="1064"/>
        <w:gridCol w:w="625"/>
        <w:gridCol w:w="625"/>
        <w:gridCol w:w="302"/>
        <w:gridCol w:w="302"/>
        <w:gridCol w:w="625"/>
        <w:gridCol w:w="370"/>
        <w:gridCol w:w="361"/>
        <w:gridCol w:w="615"/>
        <w:gridCol w:w="615"/>
        <w:gridCol w:w="615"/>
        <w:gridCol w:w="1814"/>
      </w:tblGrid>
      <w:tr w:rsidR="00351464" w:rsidRPr="007E2581" w:rsidTr="00F16A64">
        <w:trPr>
          <w:cantSplit/>
          <w:trHeight w:val="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DB40D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21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64" w:rsidRPr="007E2581" w:rsidRDefault="00351464" w:rsidP="00FE69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Безопасность жизнедеятельности</w:t>
            </w:r>
            <w:r w:rsidR="00FE6964" w:rsidRPr="007E2581">
              <w:rPr>
                <w:sz w:val="24"/>
                <w:szCs w:val="24"/>
              </w:rPr>
              <w:t xml:space="preserve"> в </w:t>
            </w:r>
          </w:p>
          <w:p w:rsidR="00351464" w:rsidRPr="007E2581" w:rsidRDefault="00FE6964" w:rsidP="00FE69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городе Пыть-Яхе</w:t>
            </w:r>
          </w:p>
        </w:tc>
        <w:tc>
          <w:tcPr>
            <w:tcW w:w="12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DB40D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9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2022-2025 годы и на период до 2030 года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DB40D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433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056A5B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Заместитель г</w:t>
            </w:r>
            <w:r w:rsidR="00351464" w:rsidRPr="007E2581">
              <w:rPr>
                <w:sz w:val="24"/>
                <w:szCs w:val="24"/>
              </w:rPr>
              <w:t>лавы города (направление деятельности жилищно-коммунальные вопросы)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0C7D1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33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Управление по жилищно-коммунальному комплексу, транспорту и дорогам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DB40D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433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Муниципальное казенное учреждение «ЕДДС города Пыть-Яха»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FE6964" w:rsidP="00DB40D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Цель</w:t>
            </w:r>
            <w:r w:rsidR="00351464" w:rsidRPr="007E2581">
              <w:rPr>
                <w:sz w:val="24"/>
                <w:szCs w:val="24"/>
              </w:rPr>
              <w:t xml:space="preserve"> муниципальной программы </w:t>
            </w:r>
          </w:p>
        </w:tc>
        <w:tc>
          <w:tcPr>
            <w:tcW w:w="433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FE6964" w:rsidP="00FE69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Обеспечение необходимого уровня безопасности жизнедеятельности, уровня защищенности населения и территории города Пыть-Яха, материальных и культурных ценностей от опасностей, возникающих при военных конфликтах, чрезвычайных ситуациях и при пожарах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DB40D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33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1.Совершенствование защиты населения, материальных и культурных ценностей от опасностей, возникающих при военных к</w:t>
            </w:r>
            <w:bookmarkStart w:id="1" w:name="_GoBack"/>
            <w:bookmarkEnd w:id="1"/>
            <w:r w:rsidRPr="007E2581">
              <w:rPr>
                <w:sz w:val="24"/>
                <w:szCs w:val="24"/>
              </w:rPr>
              <w:t>онфликтах и чрезвычайных ситуациях, включая обеспечение необходимого уровня готовности систем управления, связи, информирования и оповещения, а также сил и средств, предназначенных для предупреждения и ликвидации чрезвычайных ситуаций.</w:t>
            </w:r>
          </w:p>
          <w:p w:rsidR="00FE6964" w:rsidRPr="007E2581" w:rsidRDefault="00351464" w:rsidP="003514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2.</w:t>
            </w:r>
            <w:r w:rsidR="00FE6964" w:rsidRPr="007E2581">
              <w:rPr>
                <w:sz w:val="24"/>
                <w:szCs w:val="24"/>
              </w:rPr>
              <w:t xml:space="preserve"> Обеспечение необходимого уровня защищенности населения и объектов защиты от пожаров на территории города Пыть-Яха. </w:t>
            </w:r>
          </w:p>
          <w:p w:rsidR="00351464" w:rsidRPr="007E2581" w:rsidRDefault="00351464" w:rsidP="003514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3.Создание условий для осуществления эффективной</w:t>
            </w:r>
            <w:r w:rsidR="00ED3CDB" w:rsidRPr="007E2581">
              <w:rPr>
                <w:sz w:val="24"/>
                <w:szCs w:val="24"/>
              </w:rPr>
              <w:t xml:space="preserve"> деятельности МКУ «ЕДДС города П</w:t>
            </w:r>
            <w:r w:rsidRPr="007E2581">
              <w:rPr>
                <w:sz w:val="24"/>
                <w:szCs w:val="24"/>
              </w:rPr>
              <w:t>ыть-Яха»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0C7D1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433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1.Организация и обеспечение мероприятий в сфере гражданской обороны, защиты населения и территории города Пыть-Яха.</w:t>
            </w:r>
          </w:p>
          <w:p w:rsidR="00351464" w:rsidRPr="007E2581" w:rsidRDefault="00351464" w:rsidP="003514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2.Укрепление пожарно</w:t>
            </w:r>
            <w:r w:rsidR="00994B7A" w:rsidRPr="007E2581">
              <w:rPr>
                <w:sz w:val="24"/>
                <w:szCs w:val="24"/>
              </w:rPr>
              <w:t>й безопасности в городе Пыть-Яхе</w:t>
            </w:r>
            <w:r w:rsidRPr="007E2581">
              <w:rPr>
                <w:sz w:val="24"/>
                <w:szCs w:val="24"/>
              </w:rPr>
              <w:t>.</w:t>
            </w:r>
          </w:p>
          <w:p w:rsidR="00351464" w:rsidRPr="007E2581" w:rsidRDefault="00351464" w:rsidP="003514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3.Материал</w:t>
            </w:r>
            <w:r w:rsidR="00B9626E" w:rsidRPr="007E2581">
              <w:rPr>
                <w:sz w:val="24"/>
                <w:szCs w:val="24"/>
              </w:rPr>
              <w:t>ьно-техническое и финансовое обе</w:t>
            </w:r>
            <w:r w:rsidRPr="007E2581">
              <w:rPr>
                <w:sz w:val="24"/>
                <w:szCs w:val="24"/>
              </w:rPr>
              <w:t>спечение деятельности МКУ «ЕДДС города Пыть-Яха»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0C7D1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№ п/п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Наименование целевого показателя</w:t>
            </w:r>
          </w:p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Документ - основание</w:t>
            </w:r>
          </w:p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2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Значение показателя по годам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Базовое значение</w:t>
            </w:r>
          </w:p>
          <w:p w:rsidR="00351464" w:rsidRPr="007E2581" w:rsidRDefault="00583E9B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2021</w:t>
            </w:r>
            <w:r w:rsidR="00B670AE" w:rsidRPr="007E2581">
              <w:rPr>
                <w:sz w:val="24"/>
                <w:szCs w:val="24"/>
              </w:rPr>
              <w:t xml:space="preserve"> (оценка)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2023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2025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2026-2030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445283" w:rsidP="0060328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Количество</w:t>
            </w:r>
            <w:r w:rsidR="00351464" w:rsidRPr="007E2581">
              <w:rPr>
                <w:sz w:val="24"/>
                <w:szCs w:val="24"/>
              </w:rPr>
              <w:t xml:space="preserve"> обученных специалистов, уполномоченных решать задачи в сфере ГО и ЧС </w:t>
            </w:r>
            <w:r w:rsidR="003B7531" w:rsidRPr="007E2581">
              <w:rPr>
                <w:sz w:val="24"/>
                <w:szCs w:val="24"/>
              </w:rPr>
              <w:t>(</w:t>
            </w:r>
            <w:r w:rsidR="00603287" w:rsidRPr="007E2581">
              <w:rPr>
                <w:sz w:val="24"/>
                <w:szCs w:val="24"/>
              </w:rPr>
              <w:t>чел</w:t>
            </w:r>
            <w:r w:rsidR="00456038" w:rsidRPr="007E2581">
              <w:rPr>
                <w:sz w:val="24"/>
                <w:szCs w:val="24"/>
              </w:rPr>
              <w:t>.</w:t>
            </w:r>
            <w:r w:rsidR="003B7531" w:rsidRPr="007E2581">
              <w:rPr>
                <w:sz w:val="24"/>
                <w:szCs w:val="24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056A5B" w:rsidP="004A179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Федеральный закон от 21.12.1994 №</w:t>
            </w:r>
            <w:r w:rsidR="003B7531" w:rsidRPr="007E2581">
              <w:rPr>
                <w:sz w:val="24"/>
                <w:szCs w:val="24"/>
              </w:rPr>
              <w:t>68-ФЗ «</w:t>
            </w:r>
            <w:r w:rsidR="00351464" w:rsidRPr="007E2581">
              <w:rPr>
                <w:sz w:val="24"/>
                <w:szCs w:val="24"/>
              </w:rPr>
              <w:t>О защите населения и территорий от чрезвычайных ситуаций природного и техногенного характера</w:t>
            </w:r>
            <w:r w:rsidR="003B7531" w:rsidRPr="007E2581">
              <w:rPr>
                <w:sz w:val="24"/>
                <w:szCs w:val="24"/>
              </w:rPr>
              <w:t xml:space="preserve">», </w:t>
            </w:r>
            <w:r w:rsidRPr="007E2581">
              <w:rPr>
                <w:sz w:val="24"/>
                <w:szCs w:val="24"/>
              </w:rPr>
              <w:t xml:space="preserve">Федеральный закон от 12.02.1998 </w:t>
            </w:r>
            <w:r w:rsidR="003B7531" w:rsidRPr="007E2581">
              <w:rPr>
                <w:sz w:val="24"/>
                <w:szCs w:val="24"/>
              </w:rPr>
              <w:t xml:space="preserve">№28-ФЗ «О гражданской обороне», </w:t>
            </w:r>
            <w:r w:rsidR="004A179A" w:rsidRPr="007E2581">
              <w:rPr>
                <w:sz w:val="24"/>
                <w:szCs w:val="24"/>
              </w:rPr>
              <w:t xml:space="preserve">Федеральный закон от 21.12.1994 </w:t>
            </w:r>
            <w:r w:rsidR="003B7531" w:rsidRPr="007E2581">
              <w:rPr>
                <w:sz w:val="24"/>
                <w:szCs w:val="24"/>
              </w:rPr>
              <w:t>№69-ФЗ «О пожарной безопасности»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15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УЖКК, Т и Д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445283" w:rsidP="00B9626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К</w:t>
            </w:r>
            <w:r w:rsidR="00351464" w:rsidRPr="007E2581">
              <w:rPr>
                <w:sz w:val="24"/>
                <w:szCs w:val="24"/>
              </w:rPr>
              <w:t>оличеств</w:t>
            </w:r>
            <w:r w:rsidRPr="007E2581">
              <w:rPr>
                <w:sz w:val="24"/>
                <w:szCs w:val="24"/>
              </w:rPr>
              <w:t xml:space="preserve">о </w:t>
            </w:r>
            <w:r w:rsidR="00A55D38" w:rsidRPr="007E2581">
              <w:rPr>
                <w:sz w:val="24"/>
                <w:szCs w:val="24"/>
              </w:rPr>
              <w:t>изготовленных, приобретенных</w:t>
            </w:r>
            <w:r w:rsidR="00351464" w:rsidRPr="007E2581">
              <w:rPr>
                <w:sz w:val="24"/>
                <w:szCs w:val="24"/>
              </w:rPr>
              <w:t xml:space="preserve"> и распространенных памяток, брошюр, плакатов</w:t>
            </w:r>
            <w:r w:rsidR="00456038" w:rsidRPr="007E2581">
              <w:rPr>
                <w:sz w:val="24"/>
                <w:szCs w:val="24"/>
              </w:rPr>
              <w:t xml:space="preserve"> (шт.)</w:t>
            </w:r>
            <w:r w:rsidR="00351464" w:rsidRPr="007E25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4A179A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Федеральный закон от 21.12.1994 </w:t>
            </w:r>
            <w:r w:rsidR="003B7531" w:rsidRPr="007E2581">
              <w:rPr>
                <w:sz w:val="24"/>
                <w:szCs w:val="24"/>
              </w:rPr>
              <w:t xml:space="preserve">№69-ФЗ «О пожарной безопасности», </w:t>
            </w:r>
            <w:r w:rsidRPr="007E2581">
              <w:rPr>
                <w:sz w:val="24"/>
                <w:szCs w:val="24"/>
              </w:rPr>
              <w:t xml:space="preserve">Федеральный закон от 12.02.1998 </w:t>
            </w:r>
            <w:r w:rsidR="003B7531" w:rsidRPr="007E2581">
              <w:rPr>
                <w:sz w:val="24"/>
                <w:szCs w:val="24"/>
              </w:rPr>
              <w:t>№28-ФЗ «О гражданской обороне»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3500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3500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3500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3500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3500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17500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31500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УЖКК, Т и Д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445283" w:rsidP="00B9626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К</w:t>
            </w:r>
            <w:r w:rsidR="00351464" w:rsidRPr="007E2581">
              <w:rPr>
                <w:sz w:val="24"/>
                <w:szCs w:val="24"/>
              </w:rPr>
              <w:t>оличеств</w:t>
            </w:r>
            <w:r w:rsidRPr="007E2581">
              <w:rPr>
                <w:sz w:val="24"/>
                <w:szCs w:val="24"/>
              </w:rPr>
              <w:t>о</w:t>
            </w:r>
            <w:r w:rsidR="00351464" w:rsidRPr="007E2581">
              <w:rPr>
                <w:sz w:val="24"/>
                <w:szCs w:val="24"/>
              </w:rPr>
              <w:t xml:space="preserve">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 </w:t>
            </w:r>
            <w:r w:rsidR="006C405C" w:rsidRPr="007E2581">
              <w:rPr>
                <w:sz w:val="24"/>
                <w:szCs w:val="24"/>
              </w:rPr>
              <w:t>(шт.</w:t>
            </w:r>
            <w:r w:rsidR="00456038" w:rsidRPr="007E2581">
              <w:rPr>
                <w:sz w:val="24"/>
                <w:szCs w:val="24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4A179A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Федеральный закон от 12.02.1998 </w:t>
            </w:r>
            <w:r w:rsidR="003B7531" w:rsidRPr="007E2581">
              <w:rPr>
                <w:sz w:val="24"/>
                <w:szCs w:val="24"/>
              </w:rPr>
              <w:t xml:space="preserve">№28-ФЗ «О гражданской обороне», </w:t>
            </w:r>
            <w:r w:rsidRPr="007E2581">
              <w:rPr>
                <w:sz w:val="24"/>
                <w:szCs w:val="24"/>
              </w:rPr>
              <w:t xml:space="preserve">Федеральный закон от 21.12.1994 </w:t>
            </w:r>
            <w:r w:rsidR="003B7531" w:rsidRPr="007E2581">
              <w:rPr>
                <w:sz w:val="24"/>
                <w:szCs w:val="24"/>
              </w:rPr>
              <w:t>№69-ФЗ «О пожарной безопасности»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УЖКК, Т и Д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B9626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Изготовление и установка информационных знаков по безопасности на водных объектах </w:t>
            </w:r>
            <w:r w:rsidR="00456038" w:rsidRPr="007E2581">
              <w:rPr>
                <w:sz w:val="24"/>
                <w:szCs w:val="24"/>
              </w:rPr>
              <w:t>(шт.)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4A179A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Федеральный закон от 22.07.2008 </w:t>
            </w:r>
            <w:r w:rsidR="00351464" w:rsidRPr="007E2581">
              <w:rPr>
                <w:sz w:val="24"/>
                <w:szCs w:val="24"/>
              </w:rPr>
              <w:t>№123-ФЗ «Технический регламент о требованиях пожарной безопасности»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5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5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25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45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УЖКК, Т и Д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5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Доля наружных источников противопожарного водоснабжения, находящихся в исправном состоянии, %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Лес</w:t>
            </w:r>
            <w:r w:rsidR="004A179A" w:rsidRPr="007E2581">
              <w:rPr>
                <w:sz w:val="24"/>
                <w:szCs w:val="24"/>
              </w:rPr>
              <w:t>ной кодекс Российской Федерации</w:t>
            </w:r>
            <w:r w:rsidRPr="007E2581">
              <w:rPr>
                <w:sz w:val="24"/>
                <w:szCs w:val="24"/>
              </w:rPr>
              <w:t xml:space="preserve">, постановление Правительства Российской Федерации </w:t>
            </w:r>
            <w:r w:rsidR="007E2581" w:rsidRPr="007E2581">
              <w:rPr>
                <w:sz w:val="24"/>
                <w:szCs w:val="24"/>
              </w:rPr>
              <w:t xml:space="preserve">от 07.10.2020 </w:t>
            </w:r>
            <w:r w:rsidRPr="007E2581">
              <w:rPr>
                <w:sz w:val="24"/>
                <w:szCs w:val="24"/>
              </w:rPr>
              <w:t>№</w:t>
            </w:r>
            <w:r w:rsidR="007E2581" w:rsidRPr="007E2581">
              <w:rPr>
                <w:sz w:val="24"/>
                <w:szCs w:val="24"/>
              </w:rPr>
              <w:t xml:space="preserve"> </w:t>
            </w:r>
            <w:r w:rsidRPr="007E2581">
              <w:rPr>
                <w:sz w:val="24"/>
                <w:szCs w:val="24"/>
              </w:rPr>
              <w:t xml:space="preserve">1614 «Об утверждении Правил пожарной безопасности в лесах», постановление Правительства Российской Федерации </w:t>
            </w:r>
            <w:r w:rsidR="007E2581" w:rsidRPr="007E2581">
              <w:rPr>
                <w:sz w:val="24"/>
                <w:szCs w:val="24"/>
              </w:rPr>
              <w:t xml:space="preserve">от 16.09.2020 </w:t>
            </w:r>
            <w:r w:rsidRPr="007E2581">
              <w:rPr>
                <w:sz w:val="24"/>
                <w:szCs w:val="24"/>
              </w:rPr>
              <w:t>№ 1479 «Об утверждении Правил противопожарного режима в Российской Федерации»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УЖКК, Т и Д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6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Доля прочищенных и </w:t>
            </w:r>
            <w:proofErr w:type="gramStart"/>
            <w:r w:rsidRPr="007E2581">
              <w:rPr>
                <w:sz w:val="24"/>
                <w:szCs w:val="24"/>
              </w:rPr>
              <w:t>обновленных минерализованных полос</w:t>
            </w:r>
            <w:proofErr w:type="gramEnd"/>
            <w:r w:rsidRPr="007E2581">
              <w:rPr>
                <w:sz w:val="24"/>
                <w:szCs w:val="24"/>
              </w:rPr>
              <w:t xml:space="preserve"> и противопожарных разрывов, %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7E2581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Федеральный закон от 21.12.1994 №68-ФЗ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УЖКК, Т и Д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7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Пыть-Яха, %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7E2581" w:rsidP="007E2581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Постановление Правительства Ханты-Мансийского автономного округа - Югры от 08.09.2006 №211-п «О системе оповещения и информирования населения об угрозе возникновения или о возникновении чрезвычайных ситуаций природного и техногенного характера, об опасностях, возникающих при военных конфликтах или вследствие этих конфликтов»</w:t>
            </w:r>
            <w:r w:rsidR="003B7531" w:rsidRPr="007E2581">
              <w:rPr>
                <w:sz w:val="24"/>
                <w:szCs w:val="24"/>
              </w:rPr>
              <w:t xml:space="preserve">, </w:t>
            </w:r>
            <w:r w:rsidRPr="007E2581">
              <w:rPr>
                <w:sz w:val="24"/>
                <w:szCs w:val="24"/>
              </w:rPr>
              <w:t>Федеральный закон от 21.12.1994 №</w:t>
            </w:r>
            <w:r w:rsidR="003B7531" w:rsidRPr="007E2581">
              <w:rPr>
                <w:sz w:val="24"/>
                <w:szCs w:val="24"/>
              </w:rPr>
              <w:t>68-ФЗ «</w:t>
            </w:r>
            <w:r w:rsidR="00351464" w:rsidRPr="007E2581">
              <w:rPr>
                <w:sz w:val="24"/>
                <w:szCs w:val="24"/>
              </w:rPr>
              <w:t>О защите населения и территорий от чрезвычайных ситуаций природного и техногенного характера</w:t>
            </w:r>
            <w:r w:rsidR="003B7531" w:rsidRPr="007E2581">
              <w:rPr>
                <w:sz w:val="24"/>
                <w:szCs w:val="24"/>
              </w:rPr>
              <w:t>»</w:t>
            </w:r>
            <w:r w:rsidR="00351464" w:rsidRPr="007E2581">
              <w:rPr>
                <w:sz w:val="24"/>
                <w:szCs w:val="24"/>
              </w:rPr>
              <w:t>,</w:t>
            </w:r>
            <w:r w:rsidR="003B7531" w:rsidRPr="007E2581">
              <w:rPr>
                <w:sz w:val="24"/>
                <w:szCs w:val="24"/>
              </w:rPr>
              <w:t xml:space="preserve"> </w:t>
            </w:r>
            <w:r w:rsidRPr="007E2581">
              <w:rPr>
                <w:sz w:val="24"/>
                <w:szCs w:val="24"/>
              </w:rPr>
              <w:t xml:space="preserve">Федеральный закон от 12.02.1998 </w:t>
            </w:r>
            <w:r w:rsidR="003B7531" w:rsidRPr="007E2581">
              <w:rPr>
                <w:sz w:val="24"/>
                <w:szCs w:val="24"/>
              </w:rPr>
              <w:t>№28-ФЗ «О гражданской обороне»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100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УЖКК, Т и Д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0C7D1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Параметры финансового </w:t>
            </w:r>
            <w:r w:rsidRPr="007E2581">
              <w:rPr>
                <w:sz w:val="24"/>
                <w:szCs w:val="24"/>
              </w:rPr>
              <w:lastRenderedPageBreak/>
              <w:t xml:space="preserve">обеспечения муниципальной программы </w:t>
            </w:r>
          </w:p>
        </w:tc>
        <w:tc>
          <w:tcPr>
            <w:tcW w:w="9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lastRenderedPageBreak/>
              <w:t>Источники финансирования</w:t>
            </w:r>
          </w:p>
        </w:tc>
        <w:tc>
          <w:tcPr>
            <w:tcW w:w="3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9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Всего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2022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2023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2024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2025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EA21B2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</w:t>
            </w:r>
            <w:r w:rsidR="00351464" w:rsidRPr="007E2581">
              <w:rPr>
                <w:sz w:val="24"/>
                <w:szCs w:val="24"/>
              </w:rPr>
              <w:t>2030</w:t>
            </w:r>
          </w:p>
        </w:tc>
      </w:tr>
      <w:tr w:rsidR="00EA21B2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1B2" w:rsidRPr="007E2581" w:rsidRDefault="00EA21B2" w:rsidP="00EA21B2">
            <w:pPr>
              <w:rPr>
                <w:sz w:val="24"/>
                <w:szCs w:val="24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1B2" w:rsidRPr="007E2581" w:rsidRDefault="00EA21B2" w:rsidP="00EA21B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всего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B2" w:rsidRPr="007E2581" w:rsidRDefault="00EA21B2" w:rsidP="00EA21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225 743,6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B2" w:rsidRPr="007E2581" w:rsidRDefault="00EA21B2" w:rsidP="00EA21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124C53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 xml:space="preserve"> </w:t>
            </w:r>
            <w:r w:rsidRPr="00124C53">
              <w:rPr>
                <w:sz w:val="24"/>
                <w:szCs w:val="24"/>
              </w:rPr>
              <w:t>264,0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B2" w:rsidRPr="007E2581" w:rsidRDefault="00EA21B2" w:rsidP="00EA21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25 292,1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B2" w:rsidRPr="007E2581" w:rsidRDefault="00EA21B2" w:rsidP="00EA21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25 302,9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B2" w:rsidRPr="007E2581" w:rsidRDefault="00EA21B2" w:rsidP="00EA21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25 314,1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B2" w:rsidRPr="007E2581" w:rsidRDefault="00EA21B2" w:rsidP="00EA21B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126 570,5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64" w:rsidRPr="007E2581" w:rsidRDefault="00351464" w:rsidP="00351464">
            <w:pPr>
              <w:rPr>
                <w:sz w:val="24"/>
                <w:szCs w:val="24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EA21B2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225 743,6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124C53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124C53">
              <w:rPr>
                <w:sz w:val="24"/>
                <w:szCs w:val="24"/>
              </w:rPr>
              <w:t>23</w:t>
            </w:r>
            <w:r w:rsidR="00EA21B2">
              <w:rPr>
                <w:sz w:val="24"/>
                <w:szCs w:val="24"/>
              </w:rPr>
              <w:t xml:space="preserve"> </w:t>
            </w:r>
            <w:r w:rsidRPr="00124C53">
              <w:rPr>
                <w:sz w:val="24"/>
                <w:szCs w:val="24"/>
              </w:rPr>
              <w:t>264,0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EA21B2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25 292,1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EA21B2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25 302,9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EA21B2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25 314,1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64" w:rsidRPr="007E2581" w:rsidRDefault="00EA21B2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126 570,5</w:t>
            </w:r>
          </w:p>
        </w:tc>
      </w:tr>
      <w:tr w:rsidR="00603287" w:rsidRPr="007E2581" w:rsidTr="00F16A64">
        <w:trPr>
          <w:cantSplit/>
          <w:trHeight w:val="20"/>
        </w:trPr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287" w:rsidRPr="007E2581" w:rsidRDefault="00603287" w:rsidP="00351464">
            <w:pPr>
              <w:rPr>
                <w:sz w:val="24"/>
                <w:szCs w:val="24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87" w:rsidRPr="007E2581" w:rsidRDefault="00603287" w:rsidP="0035146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87" w:rsidRPr="007E2581" w:rsidRDefault="00603287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87" w:rsidRPr="007E2581" w:rsidRDefault="00603287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87" w:rsidRPr="007E2581" w:rsidRDefault="00603287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4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87" w:rsidRPr="007E2581" w:rsidRDefault="00603287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0,0</w:t>
            </w:r>
          </w:p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87" w:rsidRPr="007E2581" w:rsidRDefault="00603287" w:rsidP="0035146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E2581">
              <w:rPr>
                <w:color w:val="000000" w:themeColor="text1"/>
                <w:sz w:val="24"/>
                <w:szCs w:val="24"/>
              </w:rPr>
              <w:t>0,0</w:t>
            </w:r>
          </w:p>
          <w:p w:rsidR="00603287" w:rsidRPr="007E2581" w:rsidRDefault="00603287" w:rsidP="0035146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87" w:rsidRPr="007E2581" w:rsidRDefault="00603287" w:rsidP="0035146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E2581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351464" w:rsidRPr="007E2581" w:rsidTr="00F16A64">
        <w:trPr>
          <w:cantSplit/>
          <w:trHeight w:val="20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1464" w:rsidRPr="007E2581" w:rsidRDefault="00351464" w:rsidP="000C7D1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 xml:space="preserve"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</w:t>
            </w:r>
          </w:p>
        </w:tc>
        <w:tc>
          <w:tcPr>
            <w:tcW w:w="4334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464" w:rsidRPr="007E2581" w:rsidRDefault="00351464" w:rsidP="0035146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E2581">
              <w:rPr>
                <w:sz w:val="24"/>
                <w:szCs w:val="24"/>
              </w:rPr>
              <w:t>Муниципальной программой не предусмотрено</w:t>
            </w:r>
          </w:p>
        </w:tc>
      </w:tr>
    </w:tbl>
    <w:p w:rsidR="00603287" w:rsidRDefault="00603287" w:rsidP="00276AF9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03287" w:rsidRDefault="00603287" w:rsidP="00276AF9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03287" w:rsidRDefault="00603287" w:rsidP="00276AF9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351464" w:rsidRPr="00351464" w:rsidRDefault="00351464" w:rsidP="00124C53">
      <w:pPr>
        <w:spacing w:after="160" w:line="259" w:lineRule="auto"/>
        <w:rPr>
          <w:sz w:val="28"/>
          <w:szCs w:val="28"/>
        </w:rPr>
      </w:pPr>
    </w:p>
    <w:sectPr w:rsidR="00351464" w:rsidRPr="00351464" w:rsidSect="00932976">
      <w:headerReference w:type="default" r:id="rId7"/>
      <w:pgSz w:w="16838" w:h="11906" w:orient="landscape"/>
      <w:pgMar w:top="1134" w:right="567" w:bottom="1134" w:left="567" w:header="567" w:footer="709" w:gutter="0"/>
      <w:pgNumType w:start="5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98B" w:rsidRDefault="00D0198B" w:rsidP="007813EA">
      <w:r>
        <w:separator/>
      </w:r>
    </w:p>
  </w:endnote>
  <w:endnote w:type="continuationSeparator" w:id="0">
    <w:p w:rsidR="00D0198B" w:rsidRDefault="00D0198B" w:rsidP="0078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98B" w:rsidRDefault="00D0198B" w:rsidP="007813EA">
      <w:r>
        <w:separator/>
      </w:r>
    </w:p>
  </w:footnote>
  <w:footnote w:type="continuationSeparator" w:id="0">
    <w:p w:rsidR="00D0198B" w:rsidRDefault="00D0198B" w:rsidP="00781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667618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F16A64" w:rsidRPr="00932976" w:rsidRDefault="00F16A64">
        <w:pPr>
          <w:pStyle w:val="a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93297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3297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3297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32976">
          <w:rPr>
            <w:rFonts w:asciiTheme="minorHAnsi" w:hAnsiTheme="minorHAnsi" w:cstheme="minorHAnsi"/>
            <w:noProof/>
            <w:sz w:val="22"/>
            <w:szCs w:val="22"/>
          </w:rPr>
          <w:t>525</w:t>
        </w:r>
        <w:r w:rsidRPr="0093297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196D6A" w:rsidRDefault="00196D6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55BA7FC1"/>
    <w:multiLevelType w:val="hybridMultilevel"/>
    <w:tmpl w:val="5F7A5644"/>
    <w:lvl w:ilvl="0" w:tplc="36361F7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565E2137"/>
    <w:multiLevelType w:val="hybridMultilevel"/>
    <w:tmpl w:val="CFD47022"/>
    <w:lvl w:ilvl="0" w:tplc="58D0A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511A2B"/>
    <w:multiLevelType w:val="multilevel"/>
    <w:tmpl w:val="A8CC43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7" w:hanging="720"/>
      </w:pPr>
    </w:lvl>
    <w:lvl w:ilvl="2">
      <w:start w:val="1"/>
      <w:numFmt w:val="decimal"/>
      <w:lvlText w:val="%1.%2.%3."/>
      <w:lvlJc w:val="left"/>
      <w:pPr>
        <w:ind w:left="2874" w:hanging="720"/>
      </w:pPr>
    </w:lvl>
    <w:lvl w:ilvl="3">
      <w:start w:val="1"/>
      <w:numFmt w:val="decimal"/>
      <w:lvlText w:val="%1.%2.%3.%4."/>
      <w:lvlJc w:val="left"/>
      <w:pPr>
        <w:ind w:left="4311" w:hanging="1080"/>
      </w:pPr>
    </w:lvl>
    <w:lvl w:ilvl="4">
      <w:start w:val="1"/>
      <w:numFmt w:val="decimal"/>
      <w:lvlText w:val="%1.%2.%3.%4.%5."/>
      <w:lvlJc w:val="left"/>
      <w:pPr>
        <w:ind w:left="5388" w:hanging="1080"/>
      </w:pPr>
    </w:lvl>
    <w:lvl w:ilvl="5">
      <w:start w:val="1"/>
      <w:numFmt w:val="decimal"/>
      <w:lvlText w:val="%1.%2.%3.%4.%5.%6."/>
      <w:lvlJc w:val="left"/>
      <w:pPr>
        <w:ind w:left="6825" w:hanging="1440"/>
      </w:pPr>
    </w:lvl>
    <w:lvl w:ilvl="6">
      <w:start w:val="1"/>
      <w:numFmt w:val="decimal"/>
      <w:lvlText w:val="%1.%2.%3.%4.%5.%6.%7."/>
      <w:lvlJc w:val="left"/>
      <w:pPr>
        <w:ind w:left="8262" w:hanging="1800"/>
      </w:pPr>
    </w:lvl>
    <w:lvl w:ilvl="7">
      <w:start w:val="1"/>
      <w:numFmt w:val="decimal"/>
      <w:lvlText w:val="%1.%2.%3.%4.%5.%6.%7.%8."/>
      <w:lvlJc w:val="left"/>
      <w:pPr>
        <w:ind w:left="9339" w:hanging="1800"/>
      </w:pPr>
    </w:lvl>
    <w:lvl w:ilvl="8">
      <w:start w:val="1"/>
      <w:numFmt w:val="decimal"/>
      <w:lvlText w:val="%1.%2.%3.%4.%5.%6.%7.%8.%9."/>
      <w:lvlJc w:val="left"/>
      <w:pPr>
        <w:ind w:left="10776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AA"/>
    <w:rsid w:val="000347CE"/>
    <w:rsid w:val="00056A5B"/>
    <w:rsid w:val="00060CC3"/>
    <w:rsid w:val="000C7D1A"/>
    <w:rsid w:val="000E008C"/>
    <w:rsid w:val="00105421"/>
    <w:rsid w:val="001244AA"/>
    <w:rsid w:val="00124C53"/>
    <w:rsid w:val="00140E59"/>
    <w:rsid w:val="00196D6A"/>
    <w:rsid w:val="001C5853"/>
    <w:rsid w:val="001E575E"/>
    <w:rsid w:val="00254C21"/>
    <w:rsid w:val="00276AF9"/>
    <w:rsid w:val="002D6F89"/>
    <w:rsid w:val="002E2068"/>
    <w:rsid w:val="002E40F7"/>
    <w:rsid w:val="0032298F"/>
    <w:rsid w:val="003444C0"/>
    <w:rsid w:val="00351464"/>
    <w:rsid w:val="003B7531"/>
    <w:rsid w:val="003C11BE"/>
    <w:rsid w:val="003F065C"/>
    <w:rsid w:val="00423191"/>
    <w:rsid w:val="00432A91"/>
    <w:rsid w:val="00445283"/>
    <w:rsid w:val="00454016"/>
    <w:rsid w:val="00456038"/>
    <w:rsid w:val="00476FCB"/>
    <w:rsid w:val="00495DB7"/>
    <w:rsid w:val="004A179A"/>
    <w:rsid w:val="00583E9B"/>
    <w:rsid w:val="005C0BC2"/>
    <w:rsid w:val="00603287"/>
    <w:rsid w:val="0060618C"/>
    <w:rsid w:val="0067018E"/>
    <w:rsid w:val="006C405C"/>
    <w:rsid w:val="006F2C42"/>
    <w:rsid w:val="0070021E"/>
    <w:rsid w:val="007813EA"/>
    <w:rsid w:val="007E2581"/>
    <w:rsid w:val="007F65F3"/>
    <w:rsid w:val="00855B55"/>
    <w:rsid w:val="008D384E"/>
    <w:rsid w:val="00914F32"/>
    <w:rsid w:val="00920C95"/>
    <w:rsid w:val="009244A5"/>
    <w:rsid w:val="00925DBC"/>
    <w:rsid w:val="00932976"/>
    <w:rsid w:val="00961DBC"/>
    <w:rsid w:val="00973912"/>
    <w:rsid w:val="00974A72"/>
    <w:rsid w:val="00994B7A"/>
    <w:rsid w:val="009A3509"/>
    <w:rsid w:val="009F272E"/>
    <w:rsid w:val="00A51495"/>
    <w:rsid w:val="00A55D38"/>
    <w:rsid w:val="00A660D9"/>
    <w:rsid w:val="00AA70F0"/>
    <w:rsid w:val="00B5477D"/>
    <w:rsid w:val="00B670AE"/>
    <w:rsid w:val="00B756F9"/>
    <w:rsid w:val="00B9626E"/>
    <w:rsid w:val="00BC48DF"/>
    <w:rsid w:val="00C17707"/>
    <w:rsid w:val="00C30F09"/>
    <w:rsid w:val="00C477AA"/>
    <w:rsid w:val="00C75C09"/>
    <w:rsid w:val="00CB0E55"/>
    <w:rsid w:val="00CD0E33"/>
    <w:rsid w:val="00CD2FFF"/>
    <w:rsid w:val="00D0198B"/>
    <w:rsid w:val="00D12E2D"/>
    <w:rsid w:val="00D4543B"/>
    <w:rsid w:val="00D55045"/>
    <w:rsid w:val="00D62558"/>
    <w:rsid w:val="00DA2FAD"/>
    <w:rsid w:val="00DB40D1"/>
    <w:rsid w:val="00E45610"/>
    <w:rsid w:val="00E979DF"/>
    <w:rsid w:val="00EA21B2"/>
    <w:rsid w:val="00EA4E3D"/>
    <w:rsid w:val="00ED3CDB"/>
    <w:rsid w:val="00F16A64"/>
    <w:rsid w:val="00FE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D8599F0-675A-4B4A-A351-286AD3A6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5146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nhideWhenUsed/>
    <w:qFormat/>
    <w:rsid w:val="0035146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3514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link w:val="40"/>
    <w:unhideWhenUsed/>
    <w:qFormat/>
    <w:rsid w:val="0035146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link w:val="50"/>
    <w:unhideWhenUsed/>
    <w:qFormat/>
    <w:rsid w:val="0035146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nhideWhenUsed/>
    <w:qFormat/>
    <w:rsid w:val="0035146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nhideWhenUsed/>
    <w:qFormat/>
    <w:rsid w:val="0035146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nhideWhenUsed/>
    <w:qFormat/>
    <w:rsid w:val="0035146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nhideWhenUsed/>
    <w:qFormat/>
    <w:rsid w:val="0035146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146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51464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51464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351464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5146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5146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5146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35146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35146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351464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1464"/>
  </w:style>
  <w:style w:type="character" w:styleId="a4">
    <w:name w:val="Strong"/>
    <w:qFormat/>
    <w:rsid w:val="00351464"/>
    <w:rPr>
      <w:b/>
      <w:bCs w:val="0"/>
    </w:rPr>
  </w:style>
  <w:style w:type="character" w:customStyle="1" w:styleId="a5">
    <w:name w:val="Текст сноски Знак"/>
    <w:basedOn w:val="a0"/>
    <w:link w:val="a6"/>
    <w:uiPriority w:val="99"/>
    <w:semiHidden/>
    <w:rsid w:val="00351464"/>
    <w:rPr>
      <w:rFonts w:ascii="Calibri" w:eastAsia="Times New Roman" w:hAnsi="Calibri" w:cs="Times New Roman"/>
      <w:sz w:val="20"/>
      <w:szCs w:val="20"/>
    </w:rPr>
  </w:style>
  <w:style w:type="paragraph" w:styleId="a6">
    <w:name w:val="footnote text"/>
    <w:basedOn w:val="a"/>
    <w:link w:val="a5"/>
    <w:uiPriority w:val="99"/>
    <w:semiHidden/>
    <w:unhideWhenUsed/>
    <w:rsid w:val="00351464"/>
    <w:rPr>
      <w:rFonts w:ascii="Calibri" w:hAnsi="Calibri"/>
      <w:lang w:eastAsia="en-US"/>
    </w:rPr>
  </w:style>
  <w:style w:type="character" w:customStyle="1" w:styleId="12">
    <w:name w:val="Текст сноски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7"/>
    <w:uiPriority w:val="99"/>
    <w:semiHidden/>
    <w:unhideWhenUsed/>
    <w:rsid w:val="00351464"/>
  </w:style>
  <w:style w:type="character" w:customStyle="1" w:styleId="13">
    <w:name w:val="Текст примечания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rsid w:val="003514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9"/>
    <w:uiPriority w:val="99"/>
    <w:unhideWhenUsed/>
    <w:rsid w:val="00351464"/>
    <w:pPr>
      <w:tabs>
        <w:tab w:val="center" w:pos="4677"/>
        <w:tab w:val="right" w:pos="9355"/>
      </w:tabs>
    </w:pPr>
    <w:rPr>
      <w:sz w:val="28"/>
    </w:rPr>
  </w:style>
  <w:style w:type="character" w:customStyle="1" w:styleId="14">
    <w:name w:val="Верхний колонтитул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rsid w:val="003514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b"/>
    <w:uiPriority w:val="99"/>
    <w:unhideWhenUsed/>
    <w:rsid w:val="00351464"/>
    <w:pPr>
      <w:tabs>
        <w:tab w:val="center" w:pos="4677"/>
        <w:tab w:val="right" w:pos="9355"/>
      </w:tabs>
    </w:pPr>
    <w:rPr>
      <w:sz w:val="28"/>
    </w:rPr>
  </w:style>
  <w:style w:type="character" w:customStyle="1" w:styleId="15">
    <w:name w:val="Нижний колонтитул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e"/>
    <w:uiPriority w:val="99"/>
    <w:semiHidden/>
    <w:rsid w:val="00351464"/>
    <w:rPr>
      <w:rFonts w:ascii="Calibri" w:eastAsia="Times New Roman" w:hAnsi="Calibri" w:cs="Times New Roman"/>
      <w:sz w:val="20"/>
      <w:szCs w:val="20"/>
    </w:rPr>
  </w:style>
  <w:style w:type="paragraph" w:styleId="ae">
    <w:name w:val="endnote text"/>
    <w:basedOn w:val="a"/>
    <w:link w:val="ad"/>
    <w:uiPriority w:val="99"/>
    <w:semiHidden/>
    <w:unhideWhenUsed/>
    <w:rsid w:val="00351464"/>
    <w:rPr>
      <w:rFonts w:ascii="Calibri" w:hAnsi="Calibri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link w:val="af0"/>
    <w:uiPriority w:val="10"/>
    <w:qFormat/>
    <w:rsid w:val="00351464"/>
    <w:pPr>
      <w:jc w:val="center"/>
    </w:pPr>
    <w:rPr>
      <w:b/>
      <w:bCs/>
      <w:sz w:val="32"/>
    </w:rPr>
  </w:style>
  <w:style w:type="character" w:customStyle="1" w:styleId="af0">
    <w:name w:val="Название Знак"/>
    <w:basedOn w:val="a0"/>
    <w:link w:val="af"/>
    <w:uiPriority w:val="10"/>
    <w:rsid w:val="00351464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1">
    <w:name w:val="Основной текст Знак"/>
    <w:basedOn w:val="a0"/>
    <w:link w:val="af2"/>
    <w:semiHidden/>
    <w:rsid w:val="003514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1"/>
    <w:semiHidden/>
    <w:unhideWhenUsed/>
    <w:rsid w:val="00351464"/>
    <w:pPr>
      <w:spacing w:after="120"/>
    </w:pPr>
    <w:rPr>
      <w:sz w:val="28"/>
    </w:rPr>
  </w:style>
  <w:style w:type="character" w:customStyle="1" w:styleId="17">
    <w:name w:val="Основной текст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3"/>
    <w:semiHidden/>
    <w:unhideWhenUsed/>
    <w:rsid w:val="00351464"/>
    <w:pPr>
      <w:spacing w:after="120"/>
      <w:ind w:left="283"/>
    </w:pPr>
  </w:style>
  <w:style w:type="character" w:customStyle="1" w:styleId="18">
    <w:name w:val="Основной текст с отступом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351464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3514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хема документа Знак"/>
    <w:basedOn w:val="a0"/>
    <w:link w:val="af6"/>
    <w:semiHidden/>
    <w:rsid w:val="0035146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Document Map"/>
    <w:basedOn w:val="a"/>
    <w:link w:val="af5"/>
    <w:semiHidden/>
    <w:unhideWhenUsed/>
    <w:rsid w:val="00351464"/>
    <w:pPr>
      <w:shd w:val="clear" w:color="auto" w:fill="000080"/>
    </w:pPr>
    <w:rPr>
      <w:rFonts w:ascii="Tahoma" w:hAnsi="Tahoma" w:cs="Tahoma"/>
    </w:rPr>
  </w:style>
  <w:style w:type="character" w:customStyle="1" w:styleId="19">
    <w:name w:val="Схема документа Знак1"/>
    <w:basedOn w:val="a0"/>
    <w:uiPriority w:val="99"/>
    <w:semiHidden/>
    <w:rsid w:val="00351464"/>
    <w:rPr>
      <w:rFonts w:ascii="Segoe UI" w:eastAsia="Times New Roman" w:hAnsi="Segoe UI" w:cs="Segoe UI"/>
      <w:sz w:val="16"/>
      <w:szCs w:val="16"/>
      <w:lang w:eastAsia="ru-RU"/>
    </w:rPr>
  </w:style>
  <w:style w:type="character" w:customStyle="1" w:styleId="af7">
    <w:name w:val="Тема примечания Знак"/>
    <w:basedOn w:val="a7"/>
    <w:link w:val="af8"/>
    <w:uiPriority w:val="99"/>
    <w:semiHidden/>
    <w:rsid w:val="003514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annotation subject"/>
    <w:basedOn w:val="a8"/>
    <w:next w:val="a8"/>
    <w:link w:val="af7"/>
    <w:uiPriority w:val="99"/>
    <w:semiHidden/>
    <w:unhideWhenUsed/>
    <w:rsid w:val="00351464"/>
    <w:rPr>
      <w:b/>
      <w:bCs/>
    </w:rPr>
  </w:style>
  <w:style w:type="character" w:customStyle="1" w:styleId="1a">
    <w:name w:val="Тема примечания Знак1"/>
    <w:basedOn w:val="13"/>
    <w:uiPriority w:val="99"/>
    <w:semiHidden/>
    <w:rsid w:val="003514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9">
    <w:name w:val="Текст выноски Знак"/>
    <w:basedOn w:val="a0"/>
    <w:link w:val="afa"/>
    <w:uiPriority w:val="99"/>
    <w:semiHidden/>
    <w:rsid w:val="00351464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Balloon Text"/>
    <w:basedOn w:val="a"/>
    <w:link w:val="af9"/>
    <w:uiPriority w:val="99"/>
    <w:semiHidden/>
    <w:unhideWhenUsed/>
    <w:rsid w:val="00351464"/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uiPriority w:val="99"/>
    <w:semiHidden/>
    <w:rsid w:val="00351464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No Spacing"/>
    <w:uiPriority w:val="1"/>
    <w:qFormat/>
    <w:rsid w:val="00351464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List Paragraph"/>
    <w:basedOn w:val="a"/>
    <w:link w:val="afd"/>
    <w:uiPriority w:val="99"/>
    <w:qFormat/>
    <w:rsid w:val="003514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3514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5146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35146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1464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3514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514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c">
    <w:name w:val="Абзац списка1"/>
    <w:basedOn w:val="a"/>
    <w:rsid w:val="00351464"/>
    <w:pPr>
      <w:ind w:left="720"/>
    </w:pPr>
  </w:style>
  <w:style w:type="paragraph" w:customStyle="1" w:styleId="ConsPlusNonformat">
    <w:name w:val="ConsPlusNonformat"/>
    <w:uiPriority w:val="99"/>
    <w:rsid w:val="003514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14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351464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customStyle="1" w:styleId="formattext">
    <w:name w:val="formattext"/>
    <w:basedOn w:val="a"/>
    <w:rsid w:val="0035146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514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d">
    <w:name w:val="Абзац списка Знак"/>
    <w:link w:val="afc"/>
    <w:uiPriority w:val="99"/>
    <w:locked/>
    <w:rsid w:val="00E979D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7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Ларичкина</dc:creator>
  <cp:keywords/>
  <dc:description/>
  <cp:lastModifiedBy>Сергей Медведев</cp:lastModifiedBy>
  <cp:revision>4</cp:revision>
  <cp:lastPrinted>2021-12-13T10:42:00Z</cp:lastPrinted>
  <dcterms:created xsi:type="dcterms:W3CDTF">2022-11-03T07:14:00Z</dcterms:created>
  <dcterms:modified xsi:type="dcterms:W3CDTF">2022-11-14T10:17:00Z</dcterms:modified>
</cp:coreProperties>
</file>